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33284" w14:textId="0F6F87DB" w:rsidR="00E61B54" w:rsidRPr="009A7C23" w:rsidRDefault="000D41FD" w:rsidP="009A7C23">
      <w:pPr>
        <w:spacing w:after="0" w:line="240" w:lineRule="auto"/>
        <w:jc w:val="center"/>
        <w:rPr>
          <w:rFonts w:ascii="Times New Roman" w:hAnsi="Times New Roman" w:cs="Times New Roman"/>
          <w:b/>
          <w:bCs/>
          <w:sz w:val="24"/>
          <w:szCs w:val="24"/>
        </w:rPr>
      </w:pPr>
      <w:r w:rsidRPr="009A7C23">
        <w:rPr>
          <w:rFonts w:ascii="Times New Roman" w:hAnsi="Times New Roman" w:cs="Times New Roman"/>
          <w:b/>
          <w:bCs/>
          <w:sz w:val="24"/>
          <w:szCs w:val="24"/>
        </w:rPr>
        <w:t xml:space="preserve">Americanism Promotion #2 </w:t>
      </w:r>
      <w:r w:rsidR="009A7C23">
        <w:rPr>
          <w:rFonts w:ascii="Times New Roman" w:hAnsi="Times New Roman" w:cs="Times New Roman"/>
          <w:b/>
          <w:bCs/>
          <w:sz w:val="24"/>
          <w:szCs w:val="24"/>
        </w:rPr>
        <w:t xml:space="preserve">| </w:t>
      </w:r>
      <w:r w:rsidRPr="009A7C23">
        <w:rPr>
          <w:rFonts w:ascii="Times New Roman" w:hAnsi="Times New Roman" w:cs="Times New Roman"/>
          <w:b/>
          <w:bCs/>
          <w:sz w:val="24"/>
          <w:szCs w:val="24"/>
        </w:rPr>
        <w:t>October 2024</w:t>
      </w:r>
    </w:p>
    <w:p w14:paraId="2787BCBD" w14:textId="640815F7" w:rsidR="000D41FD" w:rsidRPr="009A7C23" w:rsidRDefault="000D41FD" w:rsidP="009A7C23">
      <w:pPr>
        <w:spacing w:after="0" w:line="240" w:lineRule="auto"/>
        <w:jc w:val="center"/>
        <w:rPr>
          <w:rFonts w:ascii="Times New Roman" w:hAnsi="Times New Roman" w:cs="Times New Roman"/>
          <w:sz w:val="24"/>
          <w:szCs w:val="24"/>
        </w:rPr>
      </w:pPr>
      <w:r w:rsidRPr="009A7C23">
        <w:rPr>
          <w:rFonts w:ascii="Times New Roman" w:hAnsi="Times New Roman" w:cs="Times New Roman"/>
          <w:sz w:val="24"/>
          <w:szCs w:val="24"/>
        </w:rPr>
        <w:t>Katlyn Burke</w:t>
      </w:r>
    </w:p>
    <w:p w14:paraId="14796414" w14:textId="2EB4C49B" w:rsidR="000D41FD" w:rsidRPr="009A7C23" w:rsidRDefault="000D41FD" w:rsidP="009A7C23">
      <w:pPr>
        <w:spacing w:after="0" w:line="240" w:lineRule="auto"/>
        <w:jc w:val="center"/>
        <w:rPr>
          <w:rFonts w:ascii="Times New Roman" w:hAnsi="Times New Roman" w:cs="Times New Roman"/>
          <w:sz w:val="24"/>
          <w:szCs w:val="24"/>
        </w:rPr>
      </w:pPr>
      <w:r w:rsidRPr="009A7C23">
        <w:rPr>
          <w:rFonts w:ascii="Times New Roman" w:hAnsi="Times New Roman" w:cs="Times New Roman"/>
          <w:sz w:val="24"/>
          <w:szCs w:val="24"/>
        </w:rPr>
        <w:t>2024-2025 National Americanism Ambassador</w:t>
      </w:r>
    </w:p>
    <w:p w14:paraId="3A330EE2" w14:textId="744B56CD" w:rsidR="00F73107" w:rsidRPr="009A7C23" w:rsidRDefault="00F73107" w:rsidP="009A7C23">
      <w:pPr>
        <w:spacing w:after="0" w:line="240" w:lineRule="auto"/>
        <w:jc w:val="center"/>
        <w:rPr>
          <w:rFonts w:ascii="Times New Roman" w:hAnsi="Times New Roman" w:cs="Times New Roman"/>
          <w:sz w:val="24"/>
          <w:szCs w:val="24"/>
        </w:rPr>
      </w:pPr>
      <w:hyperlink r:id="rId6" w:history="1">
        <w:r w:rsidRPr="009A7C23">
          <w:rPr>
            <w:rStyle w:val="Hyperlink"/>
            <w:rFonts w:ascii="Times New Roman" w:hAnsi="Times New Roman" w:cs="Times New Roman"/>
            <w:sz w:val="24"/>
            <w:szCs w:val="24"/>
          </w:rPr>
          <w:t>auxamericanism24@gmail.com</w:t>
        </w:r>
      </w:hyperlink>
    </w:p>
    <w:p w14:paraId="59BAF770" w14:textId="5EB2188E" w:rsidR="00F73107" w:rsidRDefault="00F73107" w:rsidP="00B6245B"/>
    <w:p w14:paraId="2A7A6BB2" w14:textId="64F557C2" w:rsidR="00E92CC5" w:rsidRDefault="009A7C23" w:rsidP="00737940">
      <w:pPr>
        <w:spacing w:line="240" w:lineRule="auto"/>
        <w:rPr>
          <w:rFonts w:ascii="Times New Roman" w:hAnsi="Times New Roman" w:cs="Times New Roman"/>
          <w:sz w:val="24"/>
          <w:szCs w:val="24"/>
        </w:rPr>
      </w:pPr>
      <w:r w:rsidRPr="003A039E">
        <w:rPr>
          <w:rFonts w:ascii="Times New Roman" w:hAnsi="Times New Roman" w:cs="Times New Roman"/>
          <w:noProof/>
          <w:sz w:val="24"/>
          <w:szCs w:val="24"/>
        </w:rPr>
        <w:drawing>
          <wp:anchor distT="0" distB="0" distL="114300" distR="114300" simplePos="0" relativeHeight="251658240" behindDoc="0" locked="0" layoutInCell="1" allowOverlap="1" wp14:anchorId="54373D13" wp14:editId="5E6CD306">
            <wp:simplePos x="0" y="0"/>
            <wp:positionH relativeFrom="margin">
              <wp:posOffset>2101850</wp:posOffset>
            </wp:positionH>
            <wp:positionV relativeFrom="paragraph">
              <wp:posOffset>3810</wp:posOffset>
            </wp:positionV>
            <wp:extent cx="3505200" cy="2336800"/>
            <wp:effectExtent l="0" t="0" r="0" b="6350"/>
            <wp:wrapSquare wrapText="bothSides"/>
            <wp:docPr id="7" name="Picture 4" descr="Education in USA &quot;Books, apple, and US Flag on desk in front of green chalkboardSome other related images:&quot; school with american fla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ucation in USA &quot;Books, apple, and US Flag on desk in front of green chalkboardSome other related images:&quot; school with american flag stock pictures, royalty-free photos &amp; 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233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3107" w:rsidRPr="003A039E">
        <w:rPr>
          <w:rFonts w:ascii="Times New Roman" w:hAnsi="Times New Roman" w:cs="Times New Roman"/>
          <w:sz w:val="24"/>
          <w:szCs w:val="24"/>
        </w:rPr>
        <w:t xml:space="preserve">Wow! This year is in full swing, and school has been back in session for about a month now. </w:t>
      </w:r>
      <w:r>
        <w:rPr>
          <w:rFonts w:ascii="Times New Roman" w:hAnsi="Times New Roman" w:cs="Times New Roman"/>
          <w:sz w:val="24"/>
          <w:szCs w:val="24"/>
        </w:rPr>
        <w:t>It</w:t>
      </w:r>
      <w:r w:rsidR="00F73107" w:rsidRPr="003A039E">
        <w:rPr>
          <w:rFonts w:ascii="Times New Roman" w:hAnsi="Times New Roman" w:cs="Times New Roman"/>
          <w:sz w:val="24"/>
          <w:szCs w:val="24"/>
        </w:rPr>
        <w:t xml:space="preserve"> is the perfect time to talk with your schools and teach the kids about Flag education. While out and visiting local areas carry some patriotic materials that you can hand out and help educate others about the Flag. The U.S Flag has symbolized freedom for many years, and it is important we teach everyone about Flag education and etiquette. Properly caring and respecting the U.S.</w:t>
      </w:r>
      <w:r w:rsidR="00F73107">
        <w:rPr>
          <w:rFonts w:ascii="Times New Roman" w:hAnsi="Times New Roman" w:cs="Times New Roman"/>
          <w:sz w:val="24"/>
          <w:szCs w:val="24"/>
        </w:rPr>
        <w:t xml:space="preserve"> Flag plays a big part in demonstrating Americanism. For more information about Flag etiquette visit vfw.org/community/flag-etiquette. </w:t>
      </w:r>
      <w:r w:rsidR="00F60555">
        <w:rPr>
          <w:rFonts w:ascii="Times New Roman" w:hAnsi="Times New Roman" w:cs="Times New Roman"/>
          <w:sz w:val="24"/>
          <w:szCs w:val="24"/>
        </w:rPr>
        <w:t>As your Auxiliary is out visiting schools and other places, look at the condition of their Flags. It may be time for their Flags to be replaced. Offer to replace the Flags and show them how to retire the U</w:t>
      </w:r>
      <w:r>
        <w:rPr>
          <w:rFonts w:ascii="Times New Roman" w:hAnsi="Times New Roman" w:cs="Times New Roman"/>
          <w:sz w:val="24"/>
          <w:szCs w:val="24"/>
        </w:rPr>
        <w:t>.</w:t>
      </w:r>
      <w:r w:rsidR="00F60555">
        <w:rPr>
          <w:rFonts w:ascii="Times New Roman" w:hAnsi="Times New Roman" w:cs="Times New Roman"/>
          <w:sz w:val="24"/>
          <w:szCs w:val="24"/>
        </w:rPr>
        <w:t>S</w:t>
      </w:r>
      <w:r>
        <w:rPr>
          <w:rFonts w:ascii="Times New Roman" w:hAnsi="Times New Roman" w:cs="Times New Roman"/>
          <w:sz w:val="24"/>
          <w:szCs w:val="24"/>
        </w:rPr>
        <w:t>.</w:t>
      </w:r>
      <w:r w:rsidR="00F60555">
        <w:rPr>
          <w:rFonts w:ascii="Times New Roman" w:hAnsi="Times New Roman" w:cs="Times New Roman"/>
          <w:sz w:val="24"/>
          <w:szCs w:val="24"/>
        </w:rPr>
        <w:t xml:space="preserve"> Flag the correct way</w:t>
      </w:r>
      <w:r w:rsidR="00E92CC5">
        <w:rPr>
          <w:rFonts w:ascii="Times New Roman" w:hAnsi="Times New Roman" w:cs="Times New Roman"/>
          <w:sz w:val="24"/>
          <w:szCs w:val="24"/>
        </w:rPr>
        <w:t xml:space="preserve"> by having a community Flag retirement ceremony. </w:t>
      </w:r>
    </w:p>
    <w:p w14:paraId="15A2EFAB" w14:textId="010CFD71" w:rsidR="009A7C23" w:rsidRDefault="00E92CC5" w:rsidP="00737940">
      <w:pPr>
        <w:spacing w:line="240" w:lineRule="auto"/>
        <w:rPr>
          <w:rFonts w:ascii="Times New Roman" w:hAnsi="Times New Roman" w:cs="Times New Roman"/>
          <w:sz w:val="24"/>
          <w:szCs w:val="24"/>
        </w:rPr>
      </w:pPr>
      <w:r>
        <w:rPr>
          <w:rFonts w:ascii="Times New Roman" w:hAnsi="Times New Roman" w:cs="Times New Roman"/>
          <w:sz w:val="24"/>
          <w:szCs w:val="24"/>
        </w:rPr>
        <w:t xml:space="preserve">As a </w:t>
      </w:r>
      <w:r w:rsidR="009A7C23">
        <w:rPr>
          <w:rFonts w:ascii="Times New Roman" w:hAnsi="Times New Roman" w:cs="Times New Roman"/>
          <w:sz w:val="24"/>
          <w:szCs w:val="24"/>
        </w:rPr>
        <w:t>P</w:t>
      </w:r>
      <w:r>
        <w:rPr>
          <w:rFonts w:ascii="Times New Roman" w:hAnsi="Times New Roman" w:cs="Times New Roman"/>
          <w:sz w:val="24"/>
          <w:szCs w:val="24"/>
        </w:rPr>
        <w:t xml:space="preserve">atriotic </w:t>
      </w:r>
      <w:r w:rsidR="009A7C23">
        <w:rPr>
          <w:rFonts w:ascii="Times New Roman" w:hAnsi="Times New Roman" w:cs="Times New Roman"/>
          <w:sz w:val="24"/>
          <w:szCs w:val="24"/>
        </w:rPr>
        <w:t>I</w:t>
      </w:r>
      <w:r>
        <w:rPr>
          <w:rFonts w:ascii="Times New Roman" w:hAnsi="Times New Roman" w:cs="Times New Roman"/>
          <w:sz w:val="24"/>
          <w:szCs w:val="24"/>
        </w:rPr>
        <w:t>nstructor</w:t>
      </w:r>
      <w:r w:rsidR="007B42F2">
        <w:rPr>
          <w:rFonts w:ascii="Times New Roman" w:hAnsi="Times New Roman" w:cs="Times New Roman"/>
          <w:sz w:val="24"/>
          <w:szCs w:val="24"/>
        </w:rPr>
        <w:t>,</w:t>
      </w:r>
      <w:r>
        <w:rPr>
          <w:rFonts w:ascii="Times New Roman" w:hAnsi="Times New Roman" w:cs="Times New Roman"/>
          <w:sz w:val="24"/>
          <w:szCs w:val="24"/>
        </w:rPr>
        <w:t xml:space="preserve"> you have an important and crucial role in the Auxiliary.</w:t>
      </w:r>
      <w:r w:rsidR="00A84534">
        <w:rPr>
          <w:rFonts w:ascii="Times New Roman" w:hAnsi="Times New Roman" w:cs="Times New Roman"/>
          <w:sz w:val="24"/>
          <w:szCs w:val="24"/>
        </w:rPr>
        <w:t xml:space="preserve"> For detailed information on Auxiliary traditions, rituals and patriotic ceremonies, reference the </w:t>
      </w:r>
      <w:r w:rsidR="00A84534" w:rsidRPr="009A7C23">
        <w:rPr>
          <w:rFonts w:ascii="Times New Roman" w:hAnsi="Times New Roman" w:cs="Times New Roman"/>
          <w:i/>
          <w:iCs/>
          <w:sz w:val="24"/>
          <w:szCs w:val="24"/>
        </w:rPr>
        <w:t>VFW Auxiliary Podium Edition: Bylaws and Ritual</w:t>
      </w:r>
      <w:r w:rsidR="00A84534">
        <w:rPr>
          <w:rFonts w:ascii="Times New Roman" w:hAnsi="Times New Roman" w:cs="Times New Roman"/>
          <w:sz w:val="24"/>
          <w:szCs w:val="24"/>
        </w:rPr>
        <w:t>. Patriotic items and educational materials are available for purchase through the VFW store at 1-833-VFW-VETS or online at vfwstore.org</w:t>
      </w:r>
      <w:r w:rsidR="009A7C23">
        <w:rPr>
          <w:rFonts w:ascii="Times New Roman" w:hAnsi="Times New Roman" w:cs="Times New Roman"/>
          <w:sz w:val="24"/>
          <w:szCs w:val="24"/>
        </w:rPr>
        <w:t>.</w:t>
      </w:r>
    </w:p>
    <w:p w14:paraId="0A07208D" w14:textId="75F8C491" w:rsidR="00E92CC5" w:rsidRDefault="00E92CC5" w:rsidP="00737940">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are a few key things to remember as a </w:t>
      </w:r>
      <w:r w:rsidR="009A7C23">
        <w:rPr>
          <w:rFonts w:ascii="Times New Roman" w:hAnsi="Times New Roman" w:cs="Times New Roman"/>
          <w:sz w:val="24"/>
          <w:szCs w:val="24"/>
        </w:rPr>
        <w:t>P</w:t>
      </w:r>
      <w:r>
        <w:rPr>
          <w:rFonts w:ascii="Times New Roman" w:hAnsi="Times New Roman" w:cs="Times New Roman"/>
          <w:sz w:val="24"/>
          <w:szCs w:val="24"/>
        </w:rPr>
        <w:t xml:space="preserve">atriotic </w:t>
      </w:r>
      <w:r w:rsidR="009A7C23">
        <w:rPr>
          <w:rFonts w:ascii="Times New Roman" w:hAnsi="Times New Roman" w:cs="Times New Roman"/>
          <w:sz w:val="24"/>
          <w:szCs w:val="24"/>
        </w:rPr>
        <w:t>I</w:t>
      </w:r>
      <w:r>
        <w:rPr>
          <w:rFonts w:ascii="Times New Roman" w:hAnsi="Times New Roman" w:cs="Times New Roman"/>
          <w:sz w:val="24"/>
          <w:szCs w:val="24"/>
        </w:rPr>
        <w:t xml:space="preserve">nstructor. </w:t>
      </w:r>
    </w:p>
    <w:p w14:paraId="4E7875F9" w14:textId="77777777" w:rsidR="00E92CC5" w:rsidRDefault="00E92CC5" w:rsidP="0073794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Practice and learn our VFW Auxiliary rituals and traditions</w:t>
      </w:r>
    </w:p>
    <w:p w14:paraId="7E52A67F" w14:textId="77777777" w:rsidR="00E92CC5" w:rsidRDefault="00E92CC5" w:rsidP="0073794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See that the room is in keeping with the Ritual</w:t>
      </w:r>
    </w:p>
    <w:p w14:paraId="43CA5C8F" w14:textId="77777777" w:rsidR="00E92CC5" w:rsidRDefault="00E92CC5" w:rsidP="0073794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Teaching members about giving the proper salute to the American Flag</w:t>
      </w:r>
    </w:p>
    <w:p w14:paraId="454DAEB1" w14:textId="77777777" w:rsidR="00E92CC5" w:rsidRDefault="00E92CC5" w:rsidP="0073794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Educate members on the recitation of the Pledge of Allegiance</w:t>
      </w:r>
    </w:p>
    <w:p w14:paraId="3E4E0501" w14:textId="46D2777C" w:rsidR="003A039E" w:rsidRDefault="00E92CC5" w:rsidP="0073794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Understand the Federal Flag Code</w:t>
      </w:r>
    </w:p>
    <w:p w14:paraId="3AB54EC7" w14:textId="7D68A48C" w:rsidR="003A039E" w:rsidRDefault="005758DC" w:rsidP="00737940">
      <w:pPr>
        <w:spacing w:line="240" w:lineRule="auto"/>
        <w:rPr>
          <w:rFonts w:ascii="Times New Roman" w:hAnsi="Times New Roman" w:cs="Times New Roman"/>
          <w:sz w:val="24"/>
          <w:szCs w:val="24"/>
        </w:rPr>
      </w:pPr>
      <w:r>
        <w:rPr>
          <w:rFonts w:ascii="Times New Roman" w:hAnsi="Times New Roman" w:cs="Times New Roman"/>
          <w:sz w:val="24"/>
          <w:szCs w:val="24"/>
        </w:rPr>
        <w:t xml:space="preserve">POW/MIA Recognition Day was observed on September 20. On this day, we honor those who </w:t>
      </w:r>
      <w:r w:rsidR="009A7C23">
        <w:rPr>
          <w:rFonts w:ascii="Times New Roman" w:hAnsi="Times New Roman" w:cs="Times New Roman"/>
          <w:sz w:val="24"/>
          <w:szCs w:val="24"/>
        </w:rPr>
        <w:t xml:space="preserve">were prisoners of war </w:t>
      </w:r>
      <w:r>
        <w:rPr>
          <w:rFonts w:ascii="Times New Roman" w:hAnsi="Times New Roman" w:cs="Times New Roman"/>
          <w:sz w:val="24"/>
          <w:szCs w:val="24"/>
        </w:rPr>
        <w:t>and those still missing in action. On this day, the POW/MIA flag should be displayed below and not be larger than the American Flag.</w:t>
      </w:r>
      <w:r w:rsidR="00917E3F">
        <w:rPr>
          <w:rFonts w:ascii="Times New Roman" w:hAnsi="Times New Roman" w:cs="Times New Roman"/>
          <w:sz w:val="24"/>
          <w:szCs w:val="24"/>
        </w:rPr>
        <w:t xml:space="preserve"> What did your Auxiliary to recognize POW/MIA Recognition Day? </w:t>
      </w:r>
      <w:r>
        <w:rPr>
          <w:rFonts w:ascii="Times New Roman" w:hAnsi="Times New Roman" w:cs="Times New Roman"/>
          <w:sz w:val="24"/>
          <w:szCs w:val="24"/>
        </w:rPr>
        <w:t xml:space="preserve">Did your Auxiliary hold a </w:t>
      </w:r>
      <w:r w:rsidR="00917E3F">
        <w:rPr>
          <w:rFonts w:ascii="Times New Roman" w:hAnsi="Times New Roman" w:cs="Times New Roman"/>
          <w:sz w:val="24"/>
          <w:szCs w:val="24"/>
        </w:rPr>
        <w:t xml:space="preserve">Missing Man Table Ceremony? </w:t>
      </w:r>
    </w:p>
    <w:p w14:paraId="2B16EFA2" w14:textId="6A638621" w:rsidR="0057482D" w:rsidRPr="003A039E" w:rsidRDefault="0057482D" w:rsidP="00737940">
      <w:pPr>
        <w:spacing w:line="240" w:lineRule="auto"/>
        <w:rPr>
          <w:rFonts w:ascii="Times New Roman" w:hAnsi="Times New Roman" w:cs="Times New Roman"/>
          <w:sz w:val="24"/>
          <w:szCs w:val="24"/>
        </w:rPr>
      </w:pPr>
      <w:r>
        <w:rPr>
          <w:rFonts w:ascii="Times New Roman" w:hAnsi="Times New Roman" w:cs="Times New Roman"/>
          <w:sz w:val="24"/>
          <w:szCs w:val="24"/>
        </w:rPr>
        <w:t xml:space="preserve">Gold Star Mother’s and Family’s Day was Sunday September 29. </w:t>
      </w:r>
      <w:r w:rsidR="00EA3679">
        <w:rPr>
          <w:rFonts w:ascii="Times New Roman" w:hAnsi="Times New Roman" w:cs="Times New Roman"/>
          <w:sz w:val="24"/>
          <w:szCs w:val="24"/>
        </w:rPr>
        <w:t>What did your Auxiliary do to recognize the Gold Star Mothers and Families</w:t>
      </w:r>
      <w:r w:rsidR="00A84534">
        <w:rPr>
          <w:rFonts w:ascii="Times New Roman" w:hAnsi="Times New Roman" w:cs="Times New Roman"/>
          <w:sz w:val="24"/>
          <w:szCs w:val="24"/>
        </w:rPr>
        <w:t xml:space="preserve"> on this day</w:t>
      </w:r>
      <w:r w:rsidR="00EA3679">
        <w:rPr>
          <w:rFonts w:ascii="Times New Roman" w:hAnsi="Times New Roman" w:cs="Times New Roman"/>
          <w:sz w:val="24"/>
          <w:szCs w:val="24"/>
        </w:rPr>
        <w:t>?</w:t>
      </w:r>
    </w:p>
    <w:p w14:paraId="0D58B641" w14:textId="0E1B4FEE" w:rsidR="00737940" w:rsidRDefault="003A039E" w:rsidP="00737940">
      <w:pPr>
        <w:spacing w:line="240" w:lineRule="auto"/>
        <w:rPr>
          <w:rFonts w:ascii="Times New Roman" w:hAnsi="Times New Roman" w:cs="Times New Roman"/>
          <w:sz w:val="24"/>
          <w:szCs w:val="24"/>
        </w:rPr>
      </w:pPr>
      <w:r>
        <w:rPr>
          <w:noProof/>
        </w:rPr>
        <w:lastRenderedPageBreak/>
        <w:drawing>
          <wp:anchor distT="0" distB="0" distL="114300" distR="114300" simplePos="0" relativeHeight="251659264" behindDoc="0" locked="0" layoutInCell="1" allowOverlap="1" wp14:anchorId="2F3075E6" wp14:editId="2890BA6F">
            <wp:simplePos x="914400" y="7229475"/>
            <wp:positionH relativeFrom="margin">
              <wp:align>left</wp:align>
            </wp:positionH>
            <wp:positionV relativeFrom="paragraph">
              <wp:align>top</wp:align>
            </wp:positionV>
            <wp:extent cx="2552700" cy="1701800"/>
            <wp:effectExtent l="0" t="0" r="0" b="0"/>
            <wp:wrapSquare wrapText="bothSides"/>
            <wp:docPr id="5" name="Picture 2" descr="National Day of the Deployed. October 26. Holiday concept. Template for background, banner, card, poster with text inscription. Vector EPS10 illustration. National Day of the Deployed. October 26. Holiday concept. Template for background, banner, card, poster with text inscription. Vector EPS10 illustration day of deployed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Day of the Deployed. October 26. Holiday concept. Template for background, banner, card, poster with text inscription. Vector EPS10 illustration. National Day of the Deployed. October 26. Holiday concept. Template for background, banner, card, poster with text inscription. Vector EPS10 illustration day of deployed stock illustra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559" cy="1703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679">
        <w:rPr>
          <w:rFonts w:ascii="Times New Roman" w:hAnsi="Times New Roman" w:cs="Times New Roman"/>
          <w:sz w:val="24"/>
          <w:szCs w:val="24"/>
        </w:rPr>
        <w:t xml:space="preserve">A lesser-known </w:t>
      </w:r>
      <w:r w:rsidR="00A84534">
        <w:rPr>
          <w:rFonts w:ascii="Times New Roman" w:hAnsi="Times New Roman" w:cs="Times New Roman"/>
          <w:sz w:val="24"/>
          <w:szCs w:val="24"/>
        </w:rPr>
        <w:t>P</w:t>
      </w:r>
      <w:r w:rsidR="00EA3679">
        <w:rPr>
          <w:rFonts w:ascii="Times New Roman" w:hAnsi="Times New Roman" w:cs="Times New Roman"/>
          <w:sz w:val="24"/>
          <w:szCs w:val="24"/>
        </w:rPr>
        <w:t>atriotic holiday coming up is Day of the Deployed</w:t>
      </w:r>
      <w:r w:rsidR="009A7C23">
        <w:rPr>
          <w:rFonts w:ascii="Times New Roman" w:hAnsi="Times New Roman" w:cs="Times New Roman"/>
          <w:sz w:val="24"/>
          <w:szCs w:val="24"/>
        </w:rPr>
        <w:t xml:space="preserve">, </w:t>
      </w:r>
      <w:r w:rsidR="00EA3679">
        <w:rPr>
          <w:rFonts w:ascii="Times New Roman" w:hAnsi="Times New Roman" w:cs="Times New Roman"/>
          <w:sz w:val="24"/>
          <w:szCs w:val="24"/>
        </w:rPr>
        <w:t>which is on October 26. This day honors all service members who have been deployed, are sacrificing or have sacrificed their lives to defend our country. This day also honors their families and the sacrifices they have made during the deployments for their family members to serve our country. As we recognize more common patriotic holidays</w:t>
      </w:r>
      <w:r w:rsidR="007B42F2">
        <w:rPr>
          <w:rFonts w:ascii="Times New Roman" w:hAnsi="Times New Roman" w:cs="Times New Roman"/>
          <w:sz w:val="24"/>
          <w:szCs w:val="24"/>
        </w:rPr>
        <w:t xml:space="preserve"> and the holiday season,</w:t>
      </w:r>
      <w:r w:rsidR="00EA3679">
        <w:rPr>
          <w:rFonts w:ascii="Times New Roman" w:hAnsi="Times New Roman" w:cs="Times New Roman"/>
          <w:sz w:val="24"/>
          <w:szCs w:val="24"/>
        </w:rPr>
        <w:t xml:space="preserve"> it’s important to recognize lesser-known holidays as well. </w:t>
      </w:r>
    </w:p>
    <w:p w14:paraId="512DC957" w14:textId="77777777" w:rsidR="00737940" w:rsidRDefault="00737940" w:rsidP="0073794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U.S. Navy Birthday: October 13</w:t>
      </w:r>
    </w:p>
    <w:p w14:paraId="6491FFD2" w14:textId="77777777" w:rsidR="00737940" w:rsidRDefault="00737940" w:rsidP="0073794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Day of the Deployed: October 26</w:t>
      </w:r>
    </w:p>
    <w:p w14:paraId="501006BC" w14:textId="77777777" w:rsidR="00737940" w:rsidRDefault="00737940" w:rsidP="0073794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Election Day: November 5</w:t>
      </w:r>
    </w:p>
    <w:p w14:paraId="11DF4646" w14:textId="624DAAC3" w:rsidR="00737940" w:rsidRDefault="00737940" w:rsidP="0073794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U.S. Marine Corps Birthday: November 10</w:t>
      </w:r>
    </w:p>
    <w:p w14:paraId="3D979517" w14:textId="48D61DD3" w:rsidR="00737940" w:rsidRDefault="00737940" w:rsidP="0073794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Veterans Day: November 11</w:t>
      </w:r>
    </w:p>
    <w:p w14:paraId="0941A23F" w14:textId="4EABB9EC" w:rsidR="003A039E" w:rsidRDefault="00737940" w:rsidP="0073794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Thanksgiving: November 28</w:t>
      </w:r>
    </w:p>
    <w:p w14:paraId="36EF5870" w14:textId="497D9EAE" w:rsidR="00737940" w:rsidRDefault="00737940" w:rsidP="0073794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Pearl Harbor Day: December 7</w:t>
      </w:r>
    </w:p>
    <w:p w14:paraId="15D566CC" w14:textId="6668052E" w:rsidR="00737940" w:rsidRDefault="00737940" w:rsidP="0073794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U.S. National Guard Birthday: December 13</w:t>
      </w:r>
    </w:p>
    <w:p w14:paraId="5AA86C55" w14:textId="4F1C22BB" w:rsidR="00737940" w:rsidRPr="00737940" w:rsidRDefault="00737940" w:rsidP="0073794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U.S. Space Force Birthday: December 20</w:t>
      </w:r>
    </w:p>
    <w:p w14:paraId="0FB23486" w14:textId="41F9661A" w:rsidR="00B6245B" w:rsidRDefault="00B6245B" w:rsidP="00737940">
      <w:pPr>
        <w:pStyle w:val="NoSpacing"/>
        <w:rPr>
          <w:rFonts w:ascii="Times New Roman" w:hAnsi="Times New Roman" w:cs="Times New Roman"/>
          <w:sz w:val="24"/>
          <w:szCs w:val="24"/>
        </w:rPr>
      </w:pPr>
      <w:r>
        <w:rPr>
          <w:rFonts w:ascii="Times New Roman" w:hAnsi="Times New Roman" w:cs="Times New Roman"/>
          <w:sz w:val="24"/>
          <w:szCs w:val="24"/>
        </w:rPr>
        <w:t xml:space="preserve">Awards, </w:t>
      </w:r>
      <w:r w:rsidR="007B42F2">
        <w:rPr>
          <w:rFonts w:ascii="Times New Roman" w:hAnsi="Times New Roman" w:cs="Times New Roman"/>
          <w:sz w:val="24"/>
          <w:szCs w:val="24"/>
        </w:rPr>
        <w:t>a</w:t>
      </w:r>
      <w:r>
        <w:rPr>
          <w:rFonts w:ascii="Times New Roman" w:hAnsi="Times New Roman" w:cs="Times New Roman"/>
          <w:sz w:val="24"/>
          <w:szCs w:val="24"/>
        </w:rPr>
        <w:t xml:space="preserve">wards, </w:t>
      </w:r>
      <w:r w:rsidR="007B42F2">
        <w:rPr>
          <w:rFonts w:ascii="Times New Roman" w:hAnsi="Times New Roman" w:cs="Times New Roman"/>
          <w:sz w:val="24"/>
          <w:szCs w:val="24"/>
        </w:rPr>
        <w:t>a</w:t>
      </w:r>
      <w:r>
        <w:rPr>
          <w:rFonts w:ascii="Times New Roman" w:hAnsi="Times New Roman" w:cs="Times New Roman"/>
          <w:sz w:val="24"/>
          <w:szCs w:val="24"/>
        </w:rPr>
        <w:t xml:space="preserve">wards! </w:t>
      </w:r>
      <w:r w:rsidRPr="00C652FA">
        <w:rPr>
          <w:rFonts w:ascii="Times New Roman" w:hAnsi="Times New Roman" w:cs="Times New Roman"/>
          <w:sz w:val="24"/>
          <w:szCs w:val="24"/>
        </w:rPr>
        <w:t xml:space="preserve">For the Americanism </w:t>
      </w:r>
      <w:r w:rsidR="003A393B">
        <w:rPr>
          <w:rFonts w:ascii="Times New Roman" w:hAnsi="Times New Roman" w:cs="Times New Roman"/>
          <w:sz w:val="24"/>
          <w:szCs w:val="24"/>
        </w:rPr>
        <w:t>P</w:t>
      </w:r>
      <w:r w:rsidRPr="00C652FA">
        <w:rPr>
          <w:rFonts w:ascii="Times New Roman" w:hAnsi="Times New Roman" w:cs="Times New Roman"/>
          <w:sz w:val="24"/>
          <w:szCs w:val="24"/>
        </w:rPr>
        <w:t>rogram we have awards for Aux</w:t>
      </w:r>
      <w:r>
        <w:rPr>
          <w:rFonts w:ascii="Times New Roman" w:hAnsi="Times New Roman" w:cs="Times New Roman"/>
          <w:sz w:val="24"/>
          <w:szCs w:val="24"/>
        </w:rPr>
        <w:t xml:space="preserve">iliaries, Departments and Department Chairman. Awards for the Auxiliaries is the Auxiliary in each division that hosts the most outstanding activity and/or event educating their community about lesser-known patriotic </w:t>
      </w:r>
      <w:r w:rsidR="003A393B">
        <w:rPr>
          <w:rFonts w:ascii="Times New Roman" w:hAnsi="Times New Roman" w:cs="Times New Roman"/>
          <w:sz w:val="24"/>
          <w:szCs w:val="24"/>
        </w:rPr>
        <w:t>holidays. The</w:t>
      </w:r>
      <w:r>
        <w:rPr>
          <w:rFonts w:ascii="Times New Roman" w:hAnsi="Times New Roman" w:cs="Times New Roman"/>
          <w:sz w:val="24"/>
          <w:szCs w:val="24"/>
        </w:rPr>
        <w:t xml:space="preserve"> awards for the Department Americanism Chairman in each of the 10 Program Divisions for the best promotion of lesser-known patriotic holidays. </w:t>
      </w:r>
    </w:p>
    <w:p w14:paraId="3A2908AF" w14:textId="77777777" w:rsidR="00E92CC5" w:rsidRDefault="00E92CC5" w:rsidP="00737940">
      <w:pPr>
        <w:pStyle w:val="NoSpacing"/>
        <w:rPr>
          <w:rFonts w:ascii="Times New Roman" w:hAnsi="Times New Roman" w:cs="Times New Roman"/>
          <w:sz w:val="24"/>
          <w:szCs w:val="24"/>
        </w:rPr>
      </w:pPr>
    </w:p>
    <w:p w14:paraId="654F051D" w14:textId="72316628" w:rsidR="00E92CC5" w:rsidRDefault="00E92CC5" w:rsidP="00737940">
      <w:pPr>
        <w:pStyle w:val="NoSpacing"/>
        <w:rPr>
          <w:rFonts w:ascii="Times New Roman" w:hAnsi="Times New Roman" w:cs="Times New Roman"/>
          <w:sz w:val="24"/>
          <w:szCs w:val="24"/>
        </w:rPr>
      </w:pPr>
      <w:r>
        <w:rPr>
          <w:rFonts w:ascii="Times New Roman" w:hAnsi="Times New Roman" w:cs="Times New Roman"/>
          <w:sz w:val="24"/>
          <w:szCs w:val="24"/>
        </w:rPr>
        <w:t>I’ve heard from almost all the Departments and have enjoyed reading what each Department does for the Americanism Program.</w:t>
      </w:r>
      <w:r w:rsidR="00B6245B">
        <w:rPr>
          <w:rFonts w:ascii="Times New Roman" w:hAnsi="Times New Roman" w:cs="Times New Roman"/>
          <w:sz w:val="24"/>
          <w:szCs w:val="24"/>
        </w:rPr>
        <w:t xml:space="preserve"> There </w:t>
      </w:r>
      <w:r w:rsidR="003A039E">
        <w:rPr>
          <w:rFonts w:ascii="Times New Roman" w:hAnsi="Times New Roman" w:cs="Times New Roman"/>
          <w:sz w:val="24"/>
          <w:szCs w:val="24"/>
        </w:rPr>
        <w:t>have</w:t>
      </w:r>
      <w:r w:rsidR="005758DC">
        <w:rPr>
          <w:rFonts w:ascii="Times New Roman" w:hAnsi="Times New Roman" w:cs="Times New Roman"/>
          <w:sz w:val="24"/>
          <w:szCs w:val="24"/>
        </w:rPr>
        <w:t xml:space="preserve"> been</w:t>
      </w:r>
      <w:r w:rsidR="00B6245B">
        <w:rPr>
          <w:rFonts w:ascii="Times New Roman" w:hAnsi="Times New Roman" w:cs="Times New Roman"/>
          <w:sz w:val="24"/>
          <w:szCs w:val="24"/>
        </w:rPr>
        <w:t xml:space="preserve"> many creative ideas so far this </w:t>
      </w:r>
      <w:r w:rsidR="00EA3679">
        <w:rPr>
          <w:rFonts w:ascii="Times New Roman" w:hAnsi="Times New Roman" w:cs="Times New Roman"/>
          <w:sz w:val="24"/>
          <w:szCs w:val="24"/>
        </w:rPr>
        <w:t>year,</w:t>
      </w:r>
      <w:r w:rsidR="00B6245B">
        <w:rPr>
          <w:rFonts w:ascii="Times New Roman" w:hAnsi="Times New Roman" w:cs="Times New Roman"/>
          <w:sz w:val="24"/>
          <w:szCs w:val="24"/>
        </w:rPr>
        <w:t xml:space="preserve"> especially when it comes to promoting and educating others about lesser-known holidays. </w:t>
      </w:r>
      <w:r>
        <w:rPr>
          <w:rFonts w:ascii="Times New Roman" w:hAnsi="Times New Roman" w:cs="Times New Roman"/>
          <w:sz w:val="24"/>
          <w:szCs w:val="24"/>
        </w:rPr>
        <w:t>I look forward to hearing more from Departments as the year goes on!</w:t>
      </w:r>
    </w:p>
    <w:p w14:paraId="1D4CF718" w14:textId="77777777" w:rsidR="00F60555" w:rsidRDefault="00F60555" w:rsidP="00737940">
      <w:pPr>
        <w:pStyle w:val="NoSpacing"/>
        <w:rPr>
          <w:rFonts w:ascii="Times New Roman" w:hAnsi="Times New Roman" w:cs="Times New Roman"/>
          <w:sz w:val="24"/>
          <w:szCs w:val="24"/>
        </w:rPr>
      </w:pPr>
    </w:p>
    <w:p w14:paraId="2B071E4B" w14:textId="24B87139" w:rsidR="00F73107" w:rsidRPr="000D41FD" w:rsidRDefault="00F73107" w:rsidP="00737940">
      <w:pPr>
        <w:spacing w:after="0" w:line="240" w:lineRule="auto"/>
      </w:pPr>
      <w:r>
        <w:br w:type="textWrapping" w:clear="all"/>
      </w:r>
    </w:p>
    <w:sectPr w:rsidR="00F73107" w:rsidRPr="000D4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625E8"/>
    <w:multiLevelType w:val="hybridMultilevel"/>
    <w:tmpl w:val="FA70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3B14B2"/>
    <w:multiLevelType w:val="hybridMultilevel"/>
    <w:tmpl w:val="3350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941586">
    <w:abstractNumId w:val="0"/>
  </w:num>
  <w:num w:numId="2" w16cid:durableId="876893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FD"/>
    <w:rsid w:val="000D41FD"/>
    <w:rsid w:val="002066C7"/>
    <w:rsid w:val="003604D1"/>
    <w:rsid w:val="003A039E"/>
    <w:rsid w:val="003A393B"/>
    <w:rsid w:val="0057482D"/>
    <w:rsid w:val="005758DC"/>
    <w:rsid w:val="00737940"/>
    <w:rsid w:val="007B42F2"/>
    <w:rsid w:val="007F565F"/>
    <w:rsid w:val="008571BE"/>
    <w:rsid w:val="00917E3F"/>
    <w:rsid w:val="009A44FB"/>
    <w:rsid w:val="009A7C23"/>
    <w:rsid w:val="009C65C5"/>
    <w:rsid w:val="00A84534"/>
    <w:rsid w:val="00AB5B32"/>
    <w:rsid w:val="00B6245B"/>
    <w:rsid w:val="00C50217"/>
    <w:rsid w:val="00D65559"/>
    <w:rsid w:val="00E61B54"/>
    <w:rsid w:val="00E92CC5"/>
    <w:rsid w:val="00EA3679"/>
    <w:rsid w:val="00F60555"/>
    <w:rsid w:val="00F7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DFF1"/>
  <w15:chartTrackingRefBased/>
  <w15:docId w15:val="{60EBCDCB-0AA0-47D3-9CA4-8F82C069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1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41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41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41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41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41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1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1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1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1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41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41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41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41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41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1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1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1FD"/>
    <w:rPr>
      <w:rFonts w:eastAsiaTheme="majorEastAsia" w:cstheme="majorBidi"/>
      <w:color w:val="272727" w:themeColor="text1" w:themeTint="D8"/>
    </w:rPr>
  </w:style>
  <w:style w:type="paragraph" w:styleId="Title">
    <w:name w:val="Title"/>
    <w:basedOn w:val="Normal"/>
    <w:next w:val="Normal"/>
    <w:link w:val="TitleChar"/>
    <w:uiPriority w:val="10"/>
    <w:qFormat/>
    <w:rsid w:val="000D4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1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1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1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1FD"/>
    <w:pPr>
      <w:spacing w:before="160"/>
      <w:jc w:val="center"/>
    </w:pPr>
    <w:rPr>
      <w:i/>
      <w:iCs/>
      <w:color w:val="404040" w:themeColor="text1" w:themeTint="BF"/>
    </w:rPr>
  </w:style>
  <w:style w:type="character" w:customStyle="1" w:styleId="QuoteChar">
    <w:name w:val="Quote Char"/>
    <w:basedOn w:val="DefaultParagraphFont"/>
    <w:link w:val="Quote"/>
    <w:uiPriority w:val="29"/>
    <w:rsid w:val="000D41FD"/>
    <w:rPr>
      <w:i/>
      <w:iCs/>
      <w:color w:val="404040" w:themeColor="text1" w:themeTint="BF"/>
    </w:rPr>
  </w:style>
  <w:style w:type="paragraph" w:styleId="ListParagraph">
    <w:name w:val="List Paragraph"/>
    <w:basedOn w:val="Normal"/>
    <w:uiPriority w:val="34"/>
    <w:qFormat/>
    <w:rsid w:val="000D41FD"/>
    <w:pPr>
      <w:ind w:left="720"/>
      <w:contextualSpacing/>
    </w:pPr>
  </w:style>
  <w:style w:type="character" w:styleId="IntenseEmphasis">
    <w:name w:val="Intense Emphasis"/>
    <w:basedOn w:val="DefaultParagraphFont"/>
    <w:uiPriority w:val="21"/>
    <w:qFormat/>
    <w:rsid w:val="000D41FD"/>
    <w:rPr>
      <w:i/>
      <w:iCs/>
      <w:color w:val="2F5496" w:themeColor="accent1" w:themeShade="BF"/>
    </w:rPr>
  </w:style>
  <w:style w:type="paragraph" w:styleId="IntenseQuote">
    <w:name w:val="Intense Quote"/>
    <w:basedOn w:val="Normal"/>
    <w:next w:val="Normal"/>
    <w:link w:val="IntenseQuoteChar"/>
    <w:uiPriority w:val="30"/>
    <w:qFormat/>
    <w:rsid w:val="000D4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41FD"/>
    <w:rPr>
      <w:i/>
      <w:iCs/>
      <w:color w:val="2F5496" w:themeColor="accent1" w:themeShade="BF"/>
    </w:rPr>
  </w:style>
  <w:style w:type="character" w:styleId="IntenseReference">
    <w:name w:val="Intense Reference"/>
    <w:basedOn w:val="DefaultParagraphFont"/>
    <w:uiPriority w:val="32"/>
    <w:qFormat/>
    <w:rsid w:val="000D41FD"/>
    <w:rPr>
      <w:b/>
      <w:bCs/>
      <w:smallCaps/>
      <w:color w:val="2F5496" w:themeColor="accent1" w:themeShade="BF"/>
      <w:spacing w:val="5"/>
    </w:rPr>
  </w:style>
  <w:style w:type="paragraph" w:styleId="NoSpacing">
    <w:name w:val="No Spacing"/>
    <w:uiPriority w:val="1"/>
    <w:qFormat/>
    <w:rsid w:val="000D41FD"/>
    <w:pPr>
      <w:spacing w:after="0" w:line="240" w:lineRule="auto"/>
    </w:pPr>
  </w:style>
  <w:style w:type="character" w:styleId="Hyperlink">
    <w:name w:val="Hyperlink"/>
    <w:basedOn w:val="DefaultParagraphFont"/>
    <w:uiPriority w:val="99"/>
    <w:unhideWhenUsed/>
    <w:rsid w:val="00F73107"/>
    <w:rPr>
      <w:color w:val="0563C1" w:themeColor="hyperlink"/>
      <w:u w:val="single"/>
    </w:rPr>
  </w:style>
  <w:style w:type="character" w:styleId="UnresolvedMention">
    <w:name w:val="Unresolved Mention"/>
    <w:basedOn w:val="DefaultParagraphFont"/>
    <w:uiPriority w:val="99"/>
    <w:semiHidden/>
    <w:unhideWhenUsed/>
    <w:rsid w:val="00F73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uxamericanism24@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270DD-9A5D-4F59-B6B4-31768F31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Katlyn Burke</dc:creator>
  <cp:keywords/>
  <dc:description/>
  <cp:lastModifiedBy>Libby DallaTezza</cp:lastModifiedBy>
  <cp:revision>2</cp:revision>
  <dcterms:created xsi:type="dcterms:W3CDTF">2025-01-09T14:40:00Z</dcterms:created>
  <dcterms:modified xsi:type="dcterms:W3CDTF">2025-01-09T14:40:00Z</dcterms:modified>
</cp:coreProperties>
</file>